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59" w:type="dxa"/>
        <w:tblLook w:val="01E0"/>
      </w:tblPr>
      <w:tblGrid>
        <w:gridCol w:w="5688"/>
        <w:gridCol w:w="4572"/>
      </w:tblGrid>
      <w:tr w:rsidR="00FD5E89" w:rsidRPr="00FD5E89" w:rsidTr="00FD5E89">
        <w:tc>
          <w:tcPr>
            <w:tcW w:w="5688" w:type="dxa"/>
          </w:tcPr>
          <w:p w:rsidR="00FD5E89" w:rsidRPr="00FD5E89" w:rsidRDefault="00FD5E8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D5E8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FD5E89" w:rsidRPr="00FD5E89" w:rsidRDefault="00FD5E8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FD5E8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FD5E89" w:rsidRPr="00FD5E89" w:rsidRDefault="00FD5E8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FD5E8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FD5E89" w:rsidRPr="00FD5E89" w:rsidRDefault="00FD5E8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FD5E89" w:rsidRPr="00FD5E89" w:rsidRDefault="00FD5E8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D5E8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FD5E89" w:rsidRPr="00FD5E89" w:rsidRDefault="00FD5E89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FD5E89">
              <w:rPr>
                <w:snapToGrid w:val="0"/>
                <w:color w:val="000000"/>
              </w:rPr>
              <w:t>УТВЕРЖДАЮ:</w:t>
            </w:r>
          </w:p>
          <w:p w:rsidR="00FD5E89" w:rsidRPr="00FD5E89" w:rsidRDefault="00FD5E89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FD5E89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D5E89">
              <w:rPr>
                <w:snapToGrid w:val="0"/>
                <w:color w:val="000000"/>
              </w:rPr>
              <w:t>Кузоватовского</w:t>
            </w:r>
            <w:proofErr w:type="spellEnd"/>
            <w:r w:rsidRPr="00FD5E89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FD5E89" w:rsidRPr="00FD5E89" w:rsidRDefault="00FD5E89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FD5E89">
              <w:rPr>
                <w:snapToGrid w:val="0"/>
                <w:color w:val="000000"/>
              </w:rPr>
              <w:t>____________________ О. Н. Мартьянова</w:t>
            </w:r>
          </w:p>
          <w:p w:rsidR="00FD5E89" w:rsidRPr="00FD5E89" w:rsidRDefault="00FD5E8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FD5E8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FD5E89" w:rsidRPr="00FD5E89" w:rsidRDefault="00FD5E8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FD5E89" w:rsidRDefault="00FD5E89" w:rsidP="00FD5E89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FD5E89" w:rsidRDefault="00FD5E89" w:rsidP="00FD5E89">
      <w:pPr>
        <w:jc w:val="center"/>
        <w:rPr>
          <w:b/>
          <w:sz w:val="28"/>
          <w:szCs w:val="28"/>
        </w:rPr>
      </w:pPr>
    </w:p>
    <w:p w:rsidR="00FD5E89" w:rsidRDefault="00FD5E89" w:rsidP="00FD5E89">
      <w:pPr>
        <w:jc w:val="center"/>
        <w:rPr>
          <w:b/>
          <w:sz w:val="28"/>
          <w:szCs w:val="28"/>
        </w:rPr>
      </w:pPr>
    </w:p>
    <w:p w:rsidR="00FD5E89" w:rsidRDefault="00FD5E89" w:rsidP="00FD5E89">
      <w:pPr>
        <w:jc w:val="center"/>
        <w:rPr>
          <w:b/>
          <w:sz w:val="28"/>
          <w:szCs w:val="28"/>
        </w:rPr>
      </w:pPr>
    </w:p>
    <w:p w:rsidR="00FD5E89" w:rsidRDefault="00FD5E89" w:rsidP="00FD5E89">
      <w:pPr>
        <w:jc w:val="center"/>
        <w:rPr>
          <w:b/>
          <w:sz w:val="28"/>
          <w:szCs w:val="28"/>
        </w:rPr>
      </w:pPr>
    </w:p>
    <w:p w:rsidR="00FD5E89" w:rsidRDefault="00FD5E89" w:rsidP="00FD5E89">
      <w:pPr>
        <w:jc w:val="center"/>
        <w:rPr>
          <w:b/>
          <w:sz w:val="28"/>
          <w:szCs w:val="28"/>
        </w:rPr>
      </w:pPr>
    </w:p>
    <w:p w:rsidR="00FD5E89" w:rsidRDefault="00FD5E89" w:rsidP="00FD5E89">
      <w:pPr>
        <w:jc w:val="center"/>
        <w:rPr>
          <w:b/>
          <w:sz w:val="28"/>
          <w:szCs w:val="28"/>
        </w:rPr>
      </w:pPr>
    </w:p>
    <w:p w:rsidR="00FD5E89" w:rsidRDefault="00FD5E89" w:rsidP="00FD5E89">
      <w:pPr>
        <w:jc w:val="center"/>
        <w:rPr>
          <w:b/>
          <w:sz w:val="28"/>
          <w:szCs w:val="28"/>
        </w:rPr>
      </w:pPr>
    </w:p>
    <w:p w:rsidR="00FD5E89" w:rsidRDefault="00FD5E89" w:rsidP="00FD5E89">
      <w:pPr>
        <w:jc w:val="center"/>
        <w:rPr>
          <w:b/>
          <w:sz w:val="28"/>
          <w:szCs w:val="28"/>
        </w:rPr>
      </w:pPr>
    </w:p>
    <w:p w:rsidR="00FD5E89" w:rsidRDefault="00FD5E89" w:rsidP="00FD5E89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FD5E89" w:rsidRPr="0033099F" w:rsidRDefault="00FD5E89" w:rsidP="00FD5E89">
      <w:pPr>
        <w:spacing w:before="100" w:beforeAutospacing="1" w:after="100" w:afterAutospacing="1"/>
        <w:jc w:val="center"/>
        <w:rPr>
          <w:sz w:val="28"/>
          <w:szCs w:val="28"/>
        </w:rPr>
      </w:pPr>
      <w:r w:rsidRPr="0033099F">
        <w:rPr>
          <w:b/>
          <w:bCs/>
          <w:sz w:val="28"/>
          <w:szCs w:val="28"/>
        </w:rPr>
        <w:t>по охране труда при мытье окон и плафонов</w:t>
      </w: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  <w:r>
        <w:rPr>
          <w:rStyle w:val="mw-headline"/>
          <w:sz w:val="28"/>
          <w:szCs w:val="28"/>
        </w:rPr>
        <w:t>ИОТ-238.14</w:t>
      </w: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  <w:sz w:val="28"/>
          <w:szCs w:val="28"/>
        </w:rPr>
      </w:pPr>
    </w:p>
    <w:p w:rsidR="00FD5E89" w:rsidRDefault="00FD5E89" w:rsidP="00FD5E89">
      <w:pPr>
        <w:pStyle w:val="3"/>
        <w:jc w:val="center"/>
        <w:rPr>
          <w:rStyle w:val="mw-headline"/>
        </w:rPr>
      </w:pPr>
    </w:p>
    <w:p w:rsidR="00FD5E89" w:rsidRDefault="00FD5E89" w:rsidP="00FD5E89">
      <w:pPr>
        <w:pStyle w:val="3"/>
        <w:jc w:val="center"/>
        <w:rPr>
          <w:rStyle w:val="mw-headline"/>
        </w:rPr>
      </w:pPr>
    </w:p>
    <w:p w:rsidR="00FD5E89" w:rsidRPr="00A63544" w:rsidRDefault="00FD5E89" w:rsidP="00FD5E89">
      <w:pPr>
        <w:jc w:val="center"/>
        <w:rPr>
          <w:b/>
        </w:rPr>
      </w:pPr>
      <w:r w:rsidRPr="00A63544">
        <w:rPr>
          <w:b/>
        </w:rPr>
        <w:lastRenderedPageBreak/>
        <w:t>1.Общие требования охраны труда</w:t>
      </w:r>
    </w:p>
    <w:p w:rsidR="00FD5E89" w:rsidRPr="00A63544" w:rsidRDefault="00FD5E89" w:rsidP="00FD5E89">
      <w:r w:rsidRPr="00A63544">
        <w:t>1.1. Работа по мытью окон и плафонов относится к работе повышенной опасности. Для выполнения этой работы должен быть выдан наряд-допуск. Рабочие должны пройти медицинское обследование на получение допуска к работе на высоте и специальное обучение.</w:t>
      </w:r>
    </w:p>
    <w:p w:rsidR="00FD5E89" w:rsidRPr="00A63544" w:rsidRDefault="00FD5E89" w:rsidP="00FD5E89">
      <w:r w:rsidRPr="00A63544">
        <w:t xml:space="preserve">1.2. Требования инструкции являются обязательными </w:t>
      </w:r>
      <w:proofErr w:type="gramStart"/>
      <w:r w:rsidRPr="00A63544">
        <w:t>для</w:t>
      </w:r>
      <w:proofErr w:type="gramEnd"/>
      <w:r w:rsidRPr="00A63544">
        <w:t xml:space="preserve"> работающего. Невыполнение этих требований должно рассматриваться  как нарушение производственной дисциплины.</w:t>
      </w:r>
    </w:p>
    <w:p w:rsidR="00FD5E89" w:rsidRPr="00A63544" w:rsidRDefault="00FD5E89" w:rsidP="00FD5E89">
      <w:r w:rsidRPr="00A63544">
        <w:t>1.3. На рабочем месте необходимо выполнять правила внутреннего распорядка, запрещено курение и распитие спиртных напитков.</w:t>
      </w:r>
    </w:p>
    <w:p w:rsidR="00FD5E89" w:rsidRPr="00A63544" w:rsidRDefault="00FD5E89" w:rsidP="00FD5E89">
      <w:r w:rsidRPr="00A63544">
        <w:t xml:space="preserve">1.4.При работе по мытью окон и плафонов возможно воздействие </w:t>
      </w:r>
      <w:proofErr w:type="gramStart"/>
      <w:r w:rsidRPr="00A63544">
        <w:t>на</w:t>
      </w:r>
      <w:proofErr w:type="gramEnd"/>
      <w:r w:rsidRPr="00A63544">
        <w:t xml:space="preserve"> работающих следующих опасных и вредных производственных факторов:</w:t>
      </w:r>
    </w:p>
    <w:p w:rsidR="00FD5E89" w:rsidRPr="00A63544" w:rsidRDefault="00FD5E89" w:rsidP="00FD5E89">
      <w:r w:rsidRPr="00A63544">
        <w:t>-аллергические реакции при использовании моющих и дезинфицирующих средств;</w:t>
      </w:r>
    </w:p>
    <w:p w:rsidR="00FD5E89" w:rsidRPr="00A63544" w:rsidRDefault="00FD5E89" w:rsidP="00FD5E89">
      <w:r w:rsidRPr="00A63544">
        <w:t>-поражение электрическим током при неисправности электропроводки.</w:t>
      </w:r>
    </w:p>
    <w:p w:rsidR="00FD5E89" w:rsidRPr="00A63544" w:rsidRDefault="00FD5E89" w:rsidP="00FD5E89">
      <w:r w:rsidRPr="00A63544">
        <w:t>1.5. О каждом несчастном случае необходимо сообщить директору школы и обеспечить оказание первой доврачебной помощи пострадавшему.</w:t>
      </w:r>
    </w:p>
    <w:p w:rsidR="00FD5E89" w:rsidRPr="00A63544" w:rsidRDefault="00FD5E89" w:rsidP="00FD5E89">
      <w:r w:rsidRPr="00A63544">
        <w:t xml:space="preserve">1.6. На рабочем месте должна использоваться следующая спецодежда: халат </w:t>
      </w:r>
      <w:proofErr w:type="spellStart"/>
      <w:r w:rsidRPr="00A63544">
        <w:t>х</w:t>
      </w:r>
      <w:proofErr w:type="spellEnd"/>
      <w:r w:rsidRPr="00A63544">
        <w:t>/б, перчатки резиновые</w:t>
      </w:r>
    </w:p>
    <w:p w:rsidR="00FD5E89" w:rsidRPr="00A63544" w:rsidRDefault="00FD5E89" w:rsidP="00FD5E89">
      <w:r w:rsidRPr="00A63544">
        <w:t xml:space="preserve">1.7.Строго выполнять требования по </w:t>
      </w:r>
      <w:proofErr w:type="spellStart"/>
      <w:r w:rsidRPr="00A63544">
        <w:t>санэпидрежиму</w:t>
      </w:r>
      <w:proofErr w:type="spellEnd"/>
      <w:r w:rsidRPr="00A63544">
        <w:t>.</w:t>
      </w:r>
    </w:p>
    <w:p w:rsidR="00FD5E89" w:rsidRPr="00A63544" w:rsidRDefault="00FD5E89" w:rsidP="00FD5E89">
      <w:r w:rsidRPr="00A63544">
        <w:t>1.8. Не допускать на  своё рабочее место лиц, не имеющих отношение к порученной работе.</w:t>
      </w:r>
    </w:p>
    <w:p w:rsidR="00FD5E89" w:rsidRPr="00A63544" w:rsidRDefault="00FD5E89" w:rsidP="00FD5E89">
      <w:pPr>
        <w:jc w:val="center"/>
        <w:rPr>
          <w:b/>
        </w:rPr>
      </w:pPr>
      <w:r w:rsidRPr="00A63544">
        <w:rPr>
          <w:b/>
        </w:rPr>
        <w:t>2.Требования охраны труда перед началом работы</w:t>
      </w:r>
    </w:p>
    <w:p w:rsidR="00FD5E89" w:rsidRPr="00A63544" w:rsidRDefault="00FD5E89" w:rsidP="00FD5E89">
      <w:r w:rsidRPr="00A63544">
        <w:t>2.1. Правильно надеть спецодежду: не закалывать одежду булавками, не держать в карманах стеклянных или других бьющихся предметов.</w:t>
      </w:r>
    </w:p>
    <w:p w:rsidR="00FD5E89" w:rsidRPr="00A63544" w:rsidRDefault="00FD5E89" w:rsidP="00FD5E89">
      <w:r w:rsidRPr="00A63544">
        <w:t>2.2. Проверить наличие и исправность:</w:t>
      </w:r>
    </w:p>
    <w:p w:rsidR="00FD5E89" w:rsidRPr="00A63544" w:rsidRDefault="00FD5E89" w:rsidP="00FD5E89">
      <w:proofErr w:type="gramStart"/>
      <w:r>
        <w:rPr>
          <w:rFonts w:eastAsia="Symbol"/>
        </w:rPr>
        <w:t xml:space="preserve">- </w:t>
      </w:r>
      <w:r w:rsidRPr="00A63544">
        <w:t>уборочного инвентаря (ведра, швабры, моющие средства);</w:t>
      </w:r>
      <w:proofErr w:type="gramEnd"/>
    </w:p>
    <w:p w:rsidR="00FD5E89" w:rsidRPr="00A63544" w:rsidRDefault="00FD5E89" w:rsidP="00FD5E89">
      <w:r>
        <w:rPr>
          <w:rFonts w:eastAsia="Symbol"/>
        </w:rPr>
        <w:t xml:space="preserve">- </w:t>
      </w:r>
      <w:r w:rsidRPr="00A63544">
        <w:t>состояние столов, стремянок, лестниц, подмостей.</w:t>
      </w:r>
    </w:p>
    <w:p w:rsidR="00FD5E89" w:rsidRPr="004003F7" w:rsidRDefault="00FD5E89" w:rsidP="00FD5E89">
      <w:pPr>
        <w:jc w:val="center"/>
        <w:rPr>
          <w:b/>
        </w:rPr>
      </w:pPr>
      <w:r w:rsidRPr="004003F7">
        <w:rPr>
          <w:b/>
        </w:rPr>
        <w:t>3.Требования охраны труда во время работы</w:t>
      </w:r>
    </w:p>
    <w:p w:rsidR="00FD5E89" w:rsidRPr="00A63544" w:rsidRDefault="00FD5E89" w:rsidP="00FD5E89">
      <w:r w:rsidRPr="00A63544">
        <w:t>3.1. Работу выполнять в спецодежде.</w:t>
      </w:r>
    </w:p>
    <w:p w:rsidR="00FD5E89" w:rsidRPr="00A63544" w:rsidRDefault="00FD5E89" w:rsidP="00FD5E89">
      <w:r w:rsidRPr="00A63544">
        <w:t>3.2. Правильно по инструкции пользоваться дезинфицирующими и моющими средствами.</w:t>
      </w:r>
    </w:p>
    <w:p w:rsidR="00FD5E89" w:rsidRPr="00A63544" w:rsidRDefault="00FD5E89" w:rsidP="00FD5E89">
      <w:r w:rsidRPr="00A63544">
        <w:t>3.3. Пользоваться устойчивой мебелью и оборудованием.</w:t>
      </w:r>
    </w:p>
    <w:p w:rsidR="00FD5E89" w:rsidRPr="00A63544" w:rsidRDefault="00FD5E89" w:rsidP="00FD5E89">
      <w:r w:rsidRPr="00A63544">
        <w:t>3.4. Перед мытьем окон, плафонов проверить прочность крепления стекол и рам.</w:t>
      </w:r>
    </w:p>
    <w:p w:rsidR="00FD5E89" w:rsidRPr="00A63544" w:rsidRDefault="00FD5E89" w:rsidP="00FD5E89">
      <w:r w:rsidRPr="00A63544">
        <w:t>3.5. При мытье окон рабочие снабжаются страховочным поясом с веревкой. Пояс застегивается вокруг талии, к имеющейся на поясе петле привязывается страховочная веревка, другой конец веревки закрепляют за прочные конструкции здания. Запрещается:</w:t>
      </w:r>
    </w:p>
    <w:p w:rsidR="00FD5E89" w:rsidRPr="00A63544" w:rsidRDefault="00FD5E89" w:rsidP="00FD5E89">
      <w:r>
        <w:rPr>
          <w:rFonts w:eastAsia="Symbol"/>
        </w:rPr>
        <w:t xml:space="preserve">- </w:t>
      </w:r>
      <w:r w:rsidRPr="00A63544">
        <w:t>привязываться за перила, трубы центрального отопления;</w:t>
      </w:r>
    </w:p>
    <w:p w:rsidR="00FD5E89" w:rsidRPr="00A63544" w:rsidRDefault="00FD5E89" w:rsidP="00FD5E89">
      <w:r>
        <w:rPr>
          <w:rFonts w:eastAsia="Symbol"/>
        </w:rPr>
        <w:t xml:space="preserve">- </w:t>
      </w:r>
      <w:r w:rsidRPr="00A63544">
        <w:t>использовать при мытье окон случайные предметы (ящики, бочки, приставные лестницы), необходимо устанавливать подмости.</w:t>
      </w:r>
    </w:p>
    <w:p w:rsidR="00FD5E89" w:rsidRPr="00A63544" w:rsidRDefault="00FD5E89" w:rsidP="00FD5E89">
      <w:r w:rsidRPr="00A63544">
        <w:t>3.6. Протирка плафонов и электрической арматуры производится со стремянок, электрическая сеть должна быть обесточена.</w:t>
      </w:r>
    </w:p>
    <w:p w:rsidR="00FD5E89" w:rsidRPr="00A63544" w:rsidRDefault="00FD5E89" w:rsidP="00FD5E89">
      <w:r w:rsidRPr="00A63544">
        <w:t>3.7. При использовании горячей воды нужно быть внимательным во избежание ожогов.</w:t>
      </w:r>
    </w:p>
    <w:p w:rsidR="00FD5E89" w:rsidRPr="00A63544" w:rsidRDefault="00FD5E89" w:rsidP="00FD5E89">
      <w:r w:rsidRPr="00A63544">
        <w:t xml:space="preserve">3.8. Во время работы не отвлекаться и не отвлекать от работы других. </w:t>
      </w:r>
    </w:p>
    <w:p w:rsidR="00FD5E89" w:rsidRPr="004003F7" w:rsidRDefault="00FD5E89" w:rsidP="00FD5E89">
      <w:pPr>
        <w:jc w:val="center"/>
        <w:rPr>
          <w:b/>
        </w:rPr>
      </w:pPr>
      <w:r w:rsidRPr="004003F7">
        <w:rPr>
          <w:b/>
        </w:rPr>
        <w:t>4.Требования охраны труда в аварийных ситуациях</w:t>
      </w:r>
    </w:p>
    <w:p w:rsidR="00FD5E89" w:rsidRPr="00A63544" w:rsidRDefault="00FD5E89" w:rsidP="00FD5E89">
      <w:r w:rsidRPr="00A63544">
        <w:t>4.1.В случае, если разбилось стекло или плафон не собирать их осколки незащищенными руками, а использовать для этой цели щетку и совок.</w:t>
      </w:r>
    </w:p>
    <w:p w:rsidR="00FD5E89" w:rsidRPr="00A63544" w:rsidRDefault="00FD5E89" w:rsidP="00FD5E89">
      <w:r w:rsidRPr="00A63544">
        <w:t>4.2.При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FD5E89" w:rsidRPr="00A63544" w:rsidRDefault="00FD5E89" w:rsidP="00FD5E89">
      <w:r w:rsidRPr="00A63544">
        <w:t>4.3.При поражении электрическим током оказать пострадавшему первую помощь, при отсутствии у пострадавшего дыхания и пульса сделать ему искусственное дыхание или провести непрямой массаж сердца до восстановления дыхания и пульса и отправить его в ближайшее лечебное учреждение.</w:t>
      </w:r>
    </w:p>
    <w:p w:rsidR="00FD5E89" w:rsidRPr="004003F7" w:rsidRDefault="00FD5E89" w:rsidP="00FD5E89">
      <w:pPr>
        <w:jc w:val="center"/>
        <w:rPr>
          <w:b/>
        </w:rPr>
      </w:pPr>
      <w:r w:rsidRPr="004003F7">
        <w:rPr>
          <w:b/>
        </w:rPr>
        <w:t>5.Требования охраны труда по окончании работы</w:t>
      </w:r>
    </w:p>
    <w:p w:rsidR="00FD5E89" w:rsidRPr="00A63544" w:rsidRDefault="00FD5E89" w:rsidP="00FD5E89">
      <w:r w:rsidRPr="00A63544">
        <w:t>5.1. Привести в порядок инвентарь, посуду и убрать в отведенное для них место.</w:t>
      </w:r>
    </w:p>
    <w:p w:rsidR="00FD5E89" w:rsidRPr="00A63544" w:rsidRDefault="00FD5E89" w:rsidP="00FD5E89">
      <w:r w:rsidRPr="00A63544">
        <w:t>5.2. Снять спецодежду, вымыть руки и лицо.</w:t>
      </w:r>
    </w:p>
    <w:p w:rsidR="00FD5E89" w:rsidRDefault="00FD5E89" w:rsidP="00FD5E89">
      <w:r w:rsidRPr="00A63544">
        <w:t>5.3. Погасить свет, выключить из сети все электроприборы. </w:t>
      </w:r>
    </w:p>
    <w:p w:rsidR="00A5005B" w:rsidRDefault="00FD5E89" w:rsidP="00FD5E89">
      <w:pPr>
        <w:shd w:val="clear" w:color="auto" w:fill="FFFFFF"/>
        <w:jc w:val="center"/>
      </w:pPr>
      <w:r>
        <w:rPr>
          <w:snapToGrid w:val="0"/>
        </w:rPr>
        <w:t xml:space="preserve">Разработал ответственный за ОТ:   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           «____»__________2014г.</w:t>
      </w:r>
    </w:p>
    <w:sectPr w:rsidR="00A5005B" w:rsidSect="00FD5E8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D5E89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C7573"/>
    <w:rsid w:val="004D6160"/>
    <w:rsid w:val="004E5423"/>
    <w:rsid w:val="00506EED"/>
    <w:rsid w:val="00521FE1"/>
    <w:rsid w:val="00524B92"/>
    <w:rsid w:val="00576FBA"/>
    <w:rsid w:val="00585B6F"/>
    <w:rsid w:val="005A1EE7"/>
    <w:rsid w:val="005E5421"/>
    <w:rsid w:val="005F51DC"/>
    <w:rsid w:val="005F7E02"/>
    <w:rsid w:val="00607DF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26057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51B1"/>
    <w:rsid w:val="00F95236"/>
    <w:rsid w:val="00FA32A1"/>
    <w:rsid w:val="00FC586E"/>
    <w:rsid w:val="00FD5E89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D5E8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5E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FD5E89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FD5E89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FD5E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2014-11-17T18:10:00Z</dcterms:created>
  <dcterms:modified xsi:type="dcterms:W3CDTF">2014-11-17T18:11:00Z</dcterms:modified>
</cp:coreProperties>
</file>